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CB" w:rsidRPr="00D772DE" w:rsidRDefault="000C1A84">
      <w:pPr>
        <w:rPr>
          <w:rFonts w:ascii="Arial" w:hAnsi="Arial" w:cs="Arial"/>
        </w:rPr>
      </w:pPr>
      <w:r w:rsidRPr="00D772DE">
        <w:rPr>
          <w:rFonts w:ascii="Arial" w:hAnsi="Arial" w:cs="Arial"/>
          <w:b/>
          <w:noProof/>
          <w:lang w:eastAsia="fr-FR"/>
        </w:rPr>
        <w:drawing>
          <wp:inline distT="0" distB="0" distL="0" distR="0" wp14:anchorId="41C239B1" wp14:editId="532C1943">
            <wp:extent cx="2428875" cy="50482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A84" w:rsidRPr="00D772DE" w:rsidRDefault="000C1A84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horzAnchor="margin" w:tblpY="302"/>
        <w:tblW w:w="5000" w:type="pct"/>
        <w:tblLook w:val="04A0" w:firstRow="1" w:lastRow="0" w:firstColumn="1" w:lastColumn="0" w:noHBand="0" w:noVBand="1"/>
      </w:tblPr>
      <w:tblGrid>
        <w:gridCol w:w="4054"/>
        <w:gridCol w:w="5008"/>
      </w:tblGrid>
      <w:tr w:rsidR="00D772DE" w:rsidRPr="00D772DE" w:rsidTr="00295C18"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Responsable du traitement</w:t>
            </w:r>
          </w:p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20B7" w:rsidRDefault="00D720B7" w:rsidP="00D772DE">
            <w:pPr>
              <w:rPr>
                <w:rFonts w:ascii="Arial" w:hAnsi="Arial" w:cs="Arial"/>
                <w:b/>
              </w:rPr>
            </w:pPr>
          </w:p>
          <w:p w:rsidR="00D772DE" w:rsidRPr="00D772DE" w:rsidRDefault="00D772DE" w:rsidP="00D772DE">
            <w:pPr>
              <w:rPr>
                <w:rFonts w:ascii="Arial" w:hAnsi="Arial" w:cs="Arial"/>
                <w:b/>
              </w:rPr>
            </w:pPr>
            <w:r w:rsidRPr="00D772DE">
              <w:rPr>
                <w:rFonts w:ascii="Arial" w:hAnsi="Arial" w:cs="Arial"/>
                <w:b/>
              </w:rPr>
              <w:t>Université Paris Nanterre</w:t>
            </w: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>Adresse : 200 avenue de la République</w:t>
            </w:r>
          </w:p>
          <w:p w:rsidR="00D772DE" w:rsidRDefault="00D772DE" w:rsidP="00D772DE">
            <w:pPr>
              <w:rPr>
                <w:rFonts w:ascii="Arial" w:hAnsi="Arial" w:cs="Arial"/>
              </w:rPr>
            </w:pP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 xml:space="preserve">CP : 92001 Ville : Nanterre </w:t>
            </w: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  <w:tr w:rsidR="00D720B7" w:rsidRPr="00D772DE" w:rsidTr="00295C18"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  <w:p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Représentant</w:t>
            </w:r>
          </w:p>
          <w:p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20B7" w:rsidRDefault="00D720B7" w:rsidP="00D720B7">
            <w:pPr>
              <w:rPr>
                <w:rFonts w:ascii="Arial" w:hAnsi="Arial" w:cs="Arial"/>
                <w:b/>
              </w:rPr>
            </w:pPr>
          </w:p>
          <w:p w:rsidR="00D720B7" w:rsidRPr="00D772DE" w:rsidRDefault="00295C18" w:rsidP="00D772DE">
            <w:pPr>
              <w:rPr>
                <w:rFonts w:ascii="Arial" w:hAnsi="Arial" w:cs="Arial"/>
                <w:b/>
              </w:rPr>
            </w:pPr>
            <w:r w:rsidRPr="00295C18">
              <w:rPr>
                <w:rFonts w:ascii="Arial" w:hAnsi="Arial" w:cs="Arial"/>
                <w:b/>
              </w:rPr>
              <w:t>Philippe Gervais-</w:t>
            </w:r>
            <w:proofErr w:type="spellStart"/>
            <w:r w:rsidRPr="00295C18">
              <w:rPr>
                <w:rFonts w:ascii="Arial" w:hAnsi="Arial" w:cs="Arial"/>
                <w:b/>
              </w:rPr>
              <w:t>Lambony</w:t>
            </w:r>
            <w:proofErr w:type="spellEnd"/>
            <w:r w:rsidRPr="00295C18">
              <w:rPr>
                <w:rFonts w:ascii="Arial" w:hAnsi="Arial" w:cs="Arial"/>
                <w:b/>
              </w:rPr>
              <w:t>, président</w:t>
            </w:r>
          </w:p>
        </w:tc>
      </w:tr>
      <w:tr w:rsidR="00D772DE" w:rsidRPr="00D772DE" w:rsidTr="00295C18">
        <w:trPr>
          <w:trHeight w:val="614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Délégué à la protection des données</w:t>
            </w:r>
          </w:p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72DE" w:rsidRDefault="00D772DE" w:rsidP="00D772DE">
            <w:pPr>
              <w:rPr>
                <w:rFonts w:ascii="Arial" w:hAnsi="Arial" w:cs="Arial"/>
                <w:b/>
              </w:rPr>
            </w:pPr>
          </w:p>
          <w:p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Nom :</w:t>
            </w:r>
            <w:r>
              <w:rPr>
                <w:rFonts w:ascii="Arial" w:hAnsi="Arial" w:cs="Arial"/>
              </w:rPr>
              <w:t xml:space="preserve"> Lecoq</w:t>
            </w:r>
            <w:r w:rsidR="00521602">
              <w:rPr>
                <w:rFonts w:ascii="Arial" w:hAnsi="Arial" w:cs="Arial"/>
              </w:rPr>
              <w:t xml:space="preserve">            </w:t>
            </w:r>
            <w:r w:rsidRPr="00D772DE">
              <w:rPr>
                <w:rFonts w:ascii="Arial" w:hAnsi="Arial" w:cs="Arial"/>
                <w:b/>
              </w:rPr>
              <w:t>Prénom :</w:t>
            </w:r>
            <w:r>
              <w:rPr>
                <w:rFonts w:ascii="Arial" w:hAnsi="Arial" w:cs="Arial"/>
              </w:rPr>
              <w:t xml:space="preserve"> Almaz</w:t>
            </w:r>
          </w:p>
          <w:p w:rsidR="00D772DE" w:rsidRDefault="00D772DE" w:rsidP="00D772DE">
            <w:pPr>
              <w:rPr>
                <w:rFonts w:ascii="Arial" w:hAnsi="Arial" w:cs="Arial"/>
              </w:rPr>
            </w:pP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>Adresse : 200 avenue de la République</w:t>
            </w:r>
          </w:p>
          <w:p w:rsidR="00D772DE" w:rsidRDefault="00D772DE" w:rsidP="00D772DE">
            <w:pPr>
              <w:rPr>
                <w:rFonts w:ascii="Arial" w:hAnsi="Arial" w:cs="Arial"/>
              </w:rPr>
            </w:pPr>
          </w:p>
          <w:p w:rsidR="00D772DE" w:rsidRPr="00D772DE" w:rsidRDefault="00D720B7" w:rsidP="00D77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 : 92001</w:t>
            </w:r>
            <w:r w:rsidR="00D772DE" w:rsidRPr="00D772DE">
              <w:rPr>
                <w:rFonts w:ascii="Arial" w:hAnsi="Arial" w:cs="Arial"/>
              </w:rPr>
              <w:t xml:space="preserve"> Ville : Nanterre</w:t>
            </w:r>
          </w:p>
          <w:p w:rsidR="00D772DE" w:rsidRDefault="00D772DE" w:rsidP="00D772DE">
            <w:pPr>
              <w:rPr>
                <w:rFonts w:ascii="Arial" w:hAnsi="Arial" w:cs="Arial"/>
              </w:rPr>
            </w:pPr>
          </w:p>
          <w:p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</w:rPr>
              <w:t xml:space="preserve">Adresse de messagerie : </w:t>
            </w:r>
            <w:hyperlink r:id="rId6" w:history="1">
              <w:r w:rsidRPr="007670C8">
                <w:rPr>
                  <w:rStyle w:val="Lienhypertexte"/>
                  <w:rFonts w:ascii="Arial" w:hAnsi="Arial" w:cs="Arial"/>
                </w:rPr>
                <w:t>dpo@liste.parisnanterre.fr</w:t>
              </w:r>
            </w:hyperlink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  <w:tr w:rsidR="00D720B7" w:rsidRPr="00D772DE" w:rsidTr="00295C18">
        <w:trPr>
          <w:trHeight w:val="614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20B7" w:rsidRPr="00D720B7" w:rsidRDefault="00D720B7" w:rsidP="00D720B7">
            <w:pPr>
              <w:jc w:val="center"/>
              <w:rPr>
                <w:rFonts w:ascii="Arial" w:hAnsi="Arial" w:cs="Arial"/>
                <w:b/>
              </w:rPr>
            </w:pPr>
          </w:p>
          <w:p w:rsidR="00D720B7" w:rsidRPr="00D720B7" w:rsidRDefault="00295C18" w:rsidP="00D720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D720B7" w:rsidRPr="00D720B7">
              <w:rPr>
                <w:rFonts w:ascii="Arial" w:hAnsi="Arial" w:cs="Arial"/>
                <w:b/>
              </w:rPr>
              <w:t>esponsable conjoint du traitement :</w:t>
            </w:r>
          </w:p>
          <w:p w:rsidR="00295C18" w:rsidRDefault="00295C18" w:rsidP="00D720B7">
            <w:pPr>
              <w:jc w:val="center"/>
              <w:rPr>
                <w:rFonts w:ascii="Arial" w:hAnsi="Arial" w:cs="Arial"/>
                <w:i/>
              </w:rPr>
            </w:pPr>
          </w:p>
          <w:p w:rsidR="00D720B7" w:rsidRPr="00D720B7" w:rsidRDefault="00D720B7" w:rsidP="00D720B7">
            <w:pPr>
              <w:jc w:val="center"/>
              <w:rPr>
                <w:rFonts w:ascii="Arial" w:hAnsi="Arial" w:cs="Arial"/>
                <w:i/>
              </w:rPr>
            </w:pPr>
            <w:r w:rsidRPr="00D720B7">
              <w:rPr>
                <w:rFonts w:ascii="Arial" w:hAnsi="Arial" w:cs="Arial"/>
                <w:i/>
              </w:rPr>
              <w:t>(Dans le cas où la responsabilité de ce traitement de donnée est partagée avec un autre organisme)</w:t>
            </w:r>
          </w:p>
          <w:p w:rsidR="00D720B7" w:rsidRPr="00D720B7" w:rsidRDefault="00D720B7" w:rsidP="00D720B7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295C18">
            <w:pPr>
              <w:rPr>
                <w:rFonts w:ascii="Arial" w:hAnsi="Arial" w:cs="Arial"/>
                <w:b/>
              </w:rPr>
            </w:pPr>
          </w:p>
          <w:p w:rsidR="00295C18" w:rsidRPr="00295C18" w:rsidRDefault="00295C18" w:rsidP="00295C18">
            <w:pPr>
              <w:rPr>
                <w:rFonts w:ascii="Arial" w:hAnsi="Arial" w:cs="Arial"/>
                <w:b/>
              </w:rPr>
            </w:pPr>
            <w:r w:rsidRPr="00295C18">
              <w:rPr>
                <w:rFonts w:ascii="Arial" w:hAnsi="Arial" w:cs="Arial"/>
                <w:b/>
              </w:rPr>
              <w:t xml:space="preserve">Nom de l’organisme : </w:t>
            </w:r>
          </w:p>
          <w:p w:rsidR="00295C18" w:rsidRDefault="00295C18" w:rsidP="00295C18">
            <w:pPr>
              <w:rPr>
                <w:rFonts w:ascii="Arial" w:hAnsi="Arial" w:cs="Arial"/>
              </w:rPr>
            </w:pPr>
          </w:p>
          <w:p w:rsidR="00295C18" w:rsidRDefault="00295C18" w:rsidP="00295C18">
            <w:pPr>
              <w:rPr>
                <w:rFonts w:ascii="Arial" w:hAnsi="Arial" w:cs="Arial"/>
                <w:b/>
              </w:rPr>
            </w:pPr>
          </w:p>
        </w:tc>
      </w:tr>
      <w:tr w:rsidR="00D772DE" w:rsidRPr="00D772DE" w:rsidTr="00295C18">
        <w:trPr>
          <w:trHeight w:val="614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  <w:r w:rsidRPr="00D720B7">
              <w:rPr>
                <w:rFonts w:ascii="Arial" w:hAnsi="Arial" w:cs="Arial"/>
                <w:b/>
              </w:rPr>
              <w:t>Le chercheur</w:t>
            </w:r>
          </w:p>
          <w:p w:rsidR="00D772DE" w:rsidRPr="00D720B7" w:rsidRDefault="00D772DE" w:rsidP="00D72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772DE" w:rsidRDefault="00D772DE" w:rsidP="00D772DE">
            <w:pPr>
              <w:rPr>
                <w:rFonts w:ascii="Arial" w:hAnsi="Arial" w:cs="Arial"/>
              </w:rPr>
            </w:pPr>
          </w:p>
          <w:p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</w:rPr>
              <w:t xml:space="preserve"> :                       </w:t>
            </w:r>
            <w:r w:rsidRPr="00D772DE">
              <w:rPr>
                <w:rFonts w:ascii="Arial" w:hAnsi="Arial" w:cs="Arial"/>
                <w:b/>
              </w:rPr>
              <w:t>Prénom</w:t>
            </w:r>
            <w:r>
              <w:rPr>
                <w:rFonts w:ascii="Arial" w:hAnsi="Arial" w:cs="Arial"/>
              </w:rPr>
              <w:t xml:space="preserve"> : </w:t>
            </w:r>
            <w:r w:rsidRPr="00D772DE">
              <w:rPr>
                <w:rFonts w:ascii="Arial" w:hAnsi="Arial" w:cs="Arial"/>
              </w:rPr>
              <w:t xml:space="preserve"> </w:t>
            </w:r>
          </w:p>
          <w:p w:rsidR="00D772DE" w:rsidRDefault="00D772DE" w:rsidP="00D772DE">
            <w:pPr>
              <w:rPr>
                <w:rFonts w:ascii="Arial" w:hAnsi="Arial" w:cs="Arial"/>
              </w:rPr>
            </w:pPr>
          </w:p>
          <w:p w:rsidR="00D772DE" w:rsidRDefault="00D772DE" w:rsidP="00D772DE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Adresse de messagerie</w:t>
            </w:r>
            <w:r>
              <w:rPr>
                <w:rFonts w:ascii="Arial" w:hAnsi="Arial" w:cs="Arial"/>
              </w:rPr>
              <w:t xml:space="preserve"> :</w:t>
            </w:r>
          </w:p>
          <w:p w:rsidR="00295C18" w:rsidRDefault="00295C18" w:rsidP="00D772DE">
            <w:pPr>
              <w:rPr>
                <w:rFonts w:ascii="Arial" w:hAnsi="Arial" w:cs="Arial"/>
              </w:rPr>
            </w:pP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  <w:tr w:rsidR="00D772DE" w:rsidRPr="00D772DE" w:rsidTr="00295C18">
        <w:trPr>
          <w:trHeight w:val="662"/>
        </w:trPr>
        <w:tc>
          <w:tcPr>
            <w:tcW w:w="2237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295C18">
            <w:pPr>
              <w:jc w:val="center"/>
              <w:rPr>
                <w:rFonts w:ascii="Arial" w:hAnsi="Arial" w:cs="Arial"/>
                <w:b/>
              </w:rPr>
            </w:pPr>
          </w:p>
          <w:p w:rsidR="00D772DE" w:rsidRDefault="00295C18" w:rsidP="00295C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Enseignant chercheur qui encadre la recherche</w:t>
            </w:r>
          </w:p>
          <w:p w:rsidR="00295C18" w:rsidRPr="00D720B7" w:rsidRDefault="00295C18" w:rsidP="00295C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3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295C18">
            <w:pPr>
              <w:rPr>
                <w:rFonts w:ascii="Arial" w:hAnsi="Arial" w:cs="Arial"/>
              </w:rPr>
            </w:pPr>
          </w:p>
          <w:p w:rsidR="00295C18" w:rsidRDefault="00295C18" w:rsidP="00295C18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Nom</w:t>
            </w:r>
            <w:r>
              <w:rPr>
                <w:rFonts w:ascii="Arial" w:hAnsi="Arial" w:cs="Arial"/>
              </w:rPr>
              <w:t xml:space="preserve"> :                       </w:t>
            </w:r>
            <w:r w:rsidRPr="00D772DE">
              <w:rPr>
                <w:rFonts w:ascii="Arial" w:hAnsi="Arial" w:cs="Arial"/>
                <w:b/>
              </w:rPr>
              <w:t>Prénom</w:t>
            </w:r>
            <w:r>
              <w:rPr>
                <w:rFonts w:ascii="Arial" w:hAnsi="Arial" w:cs="Arial"/>
              </w:rPr>
              <w:t xml:space="preserve"> : </w:t>
            </w:r>
            <w:r w:rsidRPr="00D772DE">
              <w:rPr>
                <w:rFonts w:ascii="Arial" w:hAnsi="Arial" w:cs="Arial"/>
              </w:rPr>
              <w:t xml:space="preserve"> </w:t>
            </w:r>
          </w:p>
          <w:p w:rsidR="00295C18" w:rsidRDefault="00295C18" w:rsidP="00295C18">
            <w:pPr>
              <w:rPr>
                <w:rFonts w:ascii="Arial" w:hAnsi="Arial" w:cs="Arial"/>
              </w:rPr>
            </w:pPr>
          </w:p>
          <w:p w:rsidR="00295C18" w:rsidRDefault="00295C18" w:rsidP="00295C18">
            <w:pPr>
              <w:rPr>
                <w:rFonts w:ascii="Arial" w:hAnsi="Arial" w:cs="Arial"/>
              </w:rPr>
            </w:pPr>
            <w:r w:rsidRPr="00D772DE">
              <w:rPr>
                <w:rFonts w:ascii="Arial" w:hAnsi="Arial" w:cs="Arial"/>
                <w:b/>
              </w:rPr>
              <w:t>Adresse de messagerie</w:t>
            </w:r>
            <w:r>
              <w:rPr>
                <w:rFonts w:ascii="Arial" w:hAnsi="Arial" w:cs="Arial"/>
              </w:rPr>
              <w:t xml:space="preserve"> :</w:t>
            </w:r>
          </w:p>
          <w:p w:rsidR="00295C18" w:rsidRDefault="00295C18" w:rsidP="00295C18">
            <w:pPr>
              <w:rPr>
                <w:rFonts w:ascii="Arial" w:hAnsi="Arial" w:cs="Arial"/>
              </w:rPr>
            </w:pPr>
          </w:p>
          <w:p w:rsidR="00D772DE" w:rsidRPr="00D772DE" w:rsidRDefault="00D772DE" w:rsidP="00D772DE">
            <w:pPr>
              <w:rPr>
                <w:rFonts w:ascii="Arial" w:hAnsi="Arial" w:cs="Arial"/>
              </w:rPr>
            </w:pPr>
          </w:p>
        </w:tc>
      </w:tr>
    </w:tbl>
    <w:p w:rsidR="000C1A84" w:rsidRPr="00D772DE" w:rsidRDefault="000C1A84" w:rsidP="000C1A84">
      <w:pPr>
        <w:rPr>
          <w:rFonts w:ascii="Arial" w:hAnsi="Arial" w:cs="Arial"/>
        </w:rPr>
      </w:pPr>
    </w:p>
    <w:p w:rsidR="00521602" w:rsidRDefault="00521602">
      <w:pPr>
        <w:rPr>
          <w:rFonts w:ascii="Arial" w:hAnsi="Arial" w:cs="Arial"/>
        </w:rPr>
      </w:pPr>
    </w:p>
    <w:p w:rsidR="00521602" w:rsidRDefault="00521602">
      <w:pPr>
        <w:rPr>
          <w:rFonts w:ascii="Arial" w:hAnsi="Arial" w:cs="Arial"/>
        </w:rPr>
      </w:pPr>
    </w:p>
    <w:p w:rsidR="00521602" w:rsidRDefault="00521602">
      <w:pPr>
        <w:rPr>
          <w:rFonts w:ascii="Arial" w:hAnsi="Arial" w:cs="Arial"/>
        </w:rPr>
      </w:pPr>
    </w:p>
    <w:p w:rsidR="00521602" w:rsidRDefault="00521602">
      <w:pPr>
        <w:rPr>
          <w:rFonts w:ascii="Arial" w:hAnsi="Arial" w:cs="Arial"/>
        </w:rPr>
      </w:pPr>
    </w:p>
    <w:p w:rsidR="00521602" w:rsidRDefault="00521602">
      <w:pPr>
        <w:rPr>
          <w:rFonts w:ascii="Arial" w:hAnsi="Arial" w:cs="Arial"/>
        </w:rPr>
      </w:pPr>
    </w:p>
    <w:p w:rsidR="00295C18" w:rsidRPr="00521602" w:rsidRDefault="00521602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521602">
        <w:rPr>
          <w:rFonts w:ascii="Arial" w:hAnsi="Arial" w:cs="Arial"/>
          <w:b/>
          <w:u w:val="single"/>
        </w:rPr>
        <w:lastRenderedPageBreak/>
        <w:t>Dates clés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95C18" w:rsidRPr="00295C18" w:rsidTr="00CE7088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303C1">
            <w:pPr>
              <w:rPr>
                <w:rFonts w:ascii="Arial" w:hAnsi="Arial" w:cs="Arial"/>
                <w:b/>
              </w:rPr>
            </w:pPr>
          </w:p>
          <w:p w:rsidR="00295C18" w:rsidRDefault="00CE7088" w:rsidP="008303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création de la fiche</w:t>
            </w:r>
          </w:p>
          <w:p w:rsidR="00295C18" w:rsidRPr="00295C18" w:rsidRDefault="00295C18" w:rsidP="008303C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8303C1">
            <w:pPr>
              <w:rPr>
                <w:rFonts w:ascii="Arial" w:hAnsi="Arial" w:cs="Arial"/>
              </w:rPr>
            </w:pPr>
          </w:p>
          <w:p w:rsidR="00CE7088" w:rsidRPr="00295C18" w:rsidRDefault="00CE7088" w:rsidP="008303C1">
            <w:pPr>
              <w:rPr>
                <w:rFonts w:ascii="Arial" w:hAnsi="Arial" w:cs="Arial"/>
              </w:rPr>
            </w:pPr>
          </w:p>
        </w:tc>
      </w:tr>
      <w:tr w:rsidR="00295C18" w:rsidRPr="00295C18" w:rsidTr="00CE7088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8303C1">
            <w:pPr>
              <w:rPr>
                <w:rFonts w:ascii="Arial" w:hAnsi="Arial" w:cs="Arial"/>
                <w:b/>
              </w:rPr>
            </w:pPr>
          </w:p>
          <w:p w:rsidR="00295C18" w:rsidRDefault="00295C18" w:rsidP="008303C1">
            <w:pPr>
              <w:rPr>
                <w:rFonts w:ascii="Arial" w:hAnsi="Arial" w:cs="Arial"/>
                <w:b/>
              </w:rPr>
            </w:pPr>
            <w:r w:rsidRPr="00295C18">
              <w:rPr>
                <w:rFonts w:ascii="Arial" w:hAnsi="Arial" w:cs="Arial"/>
                <w:b/>
              </w:rPr>
              <w:t>Date de création du</w:t>
            </w:r>
            <w:r>
              <w:rPr>
                <w:rFonts w:ascii="Arial" w:hAnsi="Arial" w:cs="Arial"/>
                <w:b/>
              </w:rPr>
              <w:t xml:space="preserve"> t</w:t>
            </w:r>
            <w:r w:rsidRPr="00295C18">
              <w:rPr>
                <w:rFonts w:ascii="Arial" w:hAnsi="Arial" w:cs="Arial"/>
                <w:b/>
              </w:rPr>
              <w:t>raitement</w:t>
            </w:r>
          </w:p>
          <w:p w:rsidR="00295C18" w:rsidRPr="00295C18" w:rsidRDefault="00295C18" w:rsidP="008303C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8303C1">
            <w:pPr>
              <w:rPr>
                <w:rFonts w:ascii="Arial" w:hAnsi="Arial" w:cs="Arial"/>
              </w:rPr>
            </w:pPr>
          </w:p>
          <w:p w:rsidR="00CE7088" w:rsidRPr="00295C18" w:rsidRDefault="00CE7088" w:rsidP="008303C1">
            <w:pPr>
              <w:rPr>
                <w:rFonts w:ascii="Arial" w:hAnsi="Arial" w:cs="Arial"/>
              </w:rPr>
            </w:pPr>
          </w:p>
        </w:tc>
      </w:tr>
      <w:tr w:rsidR="00295C18" w:rsidRPr="00D772DE" w:rsidTr="00CE7088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8303C1">
            <w:pPr>
              <w:rPr>
                <w:rFonts w:ascii="Arial" w:hAnsi="Arial" w:cs="Arial"/>
                <w:b/>
              </w:rPr>
            </w:pPr>
          </w:p>
          <w:p w:rsidR="00295C18" w:rsidRDefault="00521602" w:rsidP="008303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Date(s) de m</w:t>
            </w:r>
            <w:r w:rsidR="00295C18" w:rsidRPr="00295C18">
              <w:rPr>
                <w:rFonts w:ascii="Arial" w:hAnsi="Arial" w:cs="Arial"/>
                <w:b/>
              </w:rPr>
              <w:t>ise</w:t>
            </w:r>
            <w:r>
              <w:rPr>
                <w:rFonts w:ascii="Arial" w:hAnsi="Arial" w:cs="Arial"/>
                <w:b/>
              </w:rPr>
              <w:t>(s)</w:t>
            </w:r>
            <w:r w:rsidR="00295C18" w:rsidRPr="00295C18">
              <w:rPr>
                <w:rFonts w:ascii="Arial" w:hAnsi="Arial" w:cs="Arial"/>
                <w:b/>
              </w:rPr>
              <w:t xml:space="preserve"> à jour du traitement</w:t>
            </w:r>
          </w:p>
          <w:p w:rsidR="00295C18" w:rsidRPr="00295C18" w:rsidRDefault="00295C18" w:rsidP="008303C1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95C18" w:rsidRDefault="00295C18" w:rsidP="008303C1">
            <w:pPr>
              <w:rPr>
                <w:rFonts w:ascii="Arial" w:hAnsi="Arial" w:cs="Arial"/>
              </w:rPr>
            </w:pPr>
          </w:p>
          <w:p w:rsidR="00CE7088" w:rsidRPr="00295C18" w:rsidRDefault="00CE7088" w:rsidP="008303C1">
            <w:pPr>
              <w:rPr>
                <w:rFonts w:ascii="Arial" w:hAnsi="Arial" w:cs="Arial"/>
              </w:rPr>
            </w:pPr>
          </w:p>
        </w:tc>
      </w:tr>
    </w:tbl>
    <w:p w:rsidR="00295C18" w:rsidRDefault="00295C18" w:rsidP="00295C18">
      <w:pPr>
        <w:rPr>
          <w:rFonts w:ascii="Arial" w:hAnsi="Arial" w:cs="Arial"/>
        </w:rPr>
      </w:pPr>
    </w:p>
    <w:p w:rsidR="00521602" w:rsidRPr="00521602" w:rsidRDefault="00521602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521602">
        <w:rPr>
          <w:rFonts w:ascii="Arial" w:hAnsi="Arial" w:cs="Arial"/>
          <w:b/>
          <w:u w:val="single"/>
        </w:rPr>
        <w:t>Informations sur le traitement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1602" w:rsidRPr="00295C18" w:rsidTr="008A472C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A472C">
            <w:pPr>
              <w:rPr>
                <w:rFonts w:ascii="Arial" w:hAnsi="Arial" w:cs="Arial"/>
                <w:b/>
              </w:rPr>
            </w:pPr>
          </w:p>
          <w:p w:rsidR="00521602" w:rsidRDefault="00521602" w:rsidP="008A472C">
            <w:pPr>
              <w:rPr>
                <w:rFonts w:ascii="Arial" w:hAnsi="Arial" w:cs="Arial"/>
                <w:b/>
                <w:u w:val="single"/>
              </w:rPr>
            </w:pPr>
            <w:r w:rsidRPr="00521602">
              <w:rPr>
                <w:rFonts w:ascii="Arial" w:hAnsi="Arial" w:cs="Arial"/>
                <w:b/>
                <w:u w:val="single"/>
              </w:rPr>
              <w:t>Nom du traitement</w:t>
            </w:r>
          </w:p>
          <w:p w:rsidR="00C05D33" w:rsidRPr="00C05D33" w:rsidRDefault="00C05D33" w:rsidP="008A472C">
            <w:pPr>
              <w:rPr>
                <w:rFonts w:ascii="Arial" w:hAnsi="Arial" w:cs="Arial"/>
                <w:i/>
              </w:rPr>
            </w:pPr>
            <w:r w:rsidRPr="00C05D33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Nom du </w:t>
            </w:r>
            <w:r w:rsidRPr="00C05D33">
              <w:rPr>
                <w:rFonts w:ascii="Arial" w:hAnsi="Arial" w:cs="Arial"/>
                <w:i/>
              </w:rPr>
              <w:t>projet)</w:t>
            </w:r>
          </w:p>
          <w:p w:rsidR="00521602" w:rsidRPr="00295C18" w:rsidRDefault="00521602" w:rsidP="008A47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A472C">
            <w:pPr>
              <w:rPr>
                <w:rFonts w:ascii="Arial" w:hAnsi="Arial" w:cs="Arial"/>
              </w:rPr>
            </w:pPr>
          </w:p>
          <w:p w:rsidR="00521602" w:rsidRPr="00295C18" w:rsidRDefault="00521602" w:rsidP="008A472C">
            <w:pPr>
              <w:rPr>
                <w:rFonts w:ascii="Arial" w:hAnsi="Arial" w:cs="Arial"/>
              </w:rPr>
            </w:pPr>
          </w:p>
        </w:tc>
      </w:tr>
      <w:tr w:rsidR="00521602" w:rsidRPr="00295C18" w:rsidTr="008A472C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A472C">
            <w:pPr>
              <w:rPr>
                <w:rFonts w:ascii="Arial" w:hAnsi="Arial" w:cs="Arial"/>
                <w:b/>
              </w:rPr>
            </w:pPr>
          </w:p>
          <w:p w:rsidR="00521602" w:rsidRPr="00521602" w:rsidRDefault="00521602" w:rsidP="008A472C">
            <w:pPr>
              <w:rPr>
                <w:rFonts w:ascii="Arial" w:hAnsi="Arial" w:cs="Arial"/>
                <w:b/>
                <w:u w:val="single"/>
              </w:rPr>
            </w:pPr>
            <w:r w:rsidRPr="00521602">
              <w:rPr>
                <w:rFonts w:ascii="Arial" w:hAnsi="Arial" w:cs="Arial"/>
                <w:b/>
                <w:u w:val="single"/>
              </w:rPr>
              <w:t xml:space="preserve">Description du traitement  </w:t>
            </w:r>
          </w:p>
          <w:p w:rsidR="00521602" w:rsidRPr="00295C18" w:rsidRDefault="00521602" w:rsidP="008A47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A472C">
            <w:pPr>
              <w:rPr>
                <w:rFonts w:ascii="Arial" w:hAnsi="Arial" w:cs="Arial"/>
              </w:rPr>
            </w:pPr>
          </w:p>
          <w:p w:rsidR="00521602" w:rsidRPr="00295C18" w:rsidRDefault="00521602" w:rsidP="008A472C">
            <w:pPr>
              <w:rPr>
                <w:rFonts w:ascii="Arial" w:hAnsi="Arial" w:cs="Arial"/>
              </w:rPr>
            </w:pPr>
          </w:p>
        </w:tc>
      </w:tr>
      <w:tr w:rsidR="00521602" w:rsidRPr="00295C18" w:rsidTr="008A472C">
        <w:tc>
          <w:tcPr>
            <w:tcW w:w="268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A472C">
            <w:pPr>
              <w:rPr>
                <w:rFonts w:ascii="Arial" w:hAnsi="Arial" w:cs="Arial"/>
                <w:b/>
              </w:rPr>
            </w:pPr>
          </w:p>
          <w:p w:rsidR="00521602" w:rsidRPr="00CE7088" w:rsidRDefault="00521602" w:rsidP="008A472C">
            <w:pPr>
              <w:rPr>
                <w:rFonts w:ascii="Arial" w:hAnsi="Arial" w:cs="Arial"/>
                <w:b/>
              </w:rPr>
            </w:pPr>
            <w:r w:rsidRPr="00CE7088">
              <w:rPr>
                <w:rFonts w:ascii="Arial" w:hAnsi="Arial" w:cs="Arial"/>
                <w:b/>
              </w:rPr>
              <w:t>Nom du logiciel ou de l’application</w:t>
            </w:r>
          </w:p>
          <w:p w:rsidR="00521602" w:rsidRPr="00CC72DF" w:rsidRDefault="00521602" w:rsidP="008A472C">
            <w:pPr>
              <w:jc w:val="center"/>
              <w:rPr>
                <w:rFonts w:ascii="Arial" w:hAnsi="Arial" w:cs="Arial"/>
                <w:i/>
              </w:rPr>
            </w:pPr>
            <w:r w:rsidRPr="00CC72DF">
              <w:rPr>
                <w:rFonts w:ascii="Arial" w:hAnsi="Arial" w:cs="Arial"/>
                <w:i/>
              </w:rPr>
              <w:t>(Si pertinent)</w:t>
            </w:r>
          </w:p>
          <w:p w:rsidR="00521602" w:rsidRDefault="00521602" w:rsidP="008A47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7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21602" w:rsidRDefault="00521602" w:rsidP="008A472C">
            <w:pPr>
              <w:rPr>
                <w:rFonts w:ascii="Arial" w:hAnsi="Arial" w:cs="Arial"/>
              </w:rPr>
            </w:pPr>
          </w:p>
          <w:p w:rsidR="00521602" w:rsidRPr="00295C18" w:rsidRDefault="00521602" w:rsidP="008A472C">
            <w:pPr>
              <w:rPr>
                <w:rFonts w:ascii="Arial" w:hAnsi="Arial" w:cs="Arial"/>
              </w:rPr>
            </w:pPr>
          </w:p>
        </w:tc>
      </w:tr>
    </w:tbl>
    <w:p w:rsidR="00521602" w:rsidRPr="00521602" w:rsidRDefault="00521602" w:rsidP="00521602">
      <w:pPr>
        <w:rPr>
          <w:rFonts w:ascii="Arial" w:hAnsi="Arial" w:cs="Arial"/>
        </w:rPr>
      </w:pPr>
    </w:p>
    <w:p w:rsidR="00B13929" w:rsidRPr="00B13929" w:rsidRDefault="00B13929" w:rsidP="00D66F72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Finalité</w:t>
      </w:r>
      <w:r w:rsidR="00CE7088" w:rsidRPr="00521602">
        <w:rPr>
          <w:rFonts w:ascii="Arial" w:hAnsi="Arial" w:cs="Arial"/>
          <w:b/>
          <w:u w:val="single"/>
        </w:rPr>
        <w:t xml:space="preserve"> du traitement</w:t>
      </w:r>
      <w:r w:rsidR="00CE7088" w:rsidRPr="00521602">
        <w:rPr>
          <w:rFonts w:ascii="Arial" w:hAnsi="Arial" w:cs="Arial"/>
        </w:rPr>
        <w:t xml:space="preserve"> </w:t>
      </w:r>
      <w:bookmarkStart w:id="0" w:name="_GoBack"/>
      <w:bookmarkEnd w:id="0"/>
    </w:p>
    <w:p w:rsidR="00CE7088" w:rsidRDefault="00CE7088" w:rsidP="00D66F72">
      <w:pPr>
        <w:spacing w:after="0"/>
        <w:jc w:val="both"/>
        <w:rPr>
          <w:rFonts w:ascii="Arial" w:hAnsi="Arial" w:cs="Arial"/>
          <w:i/>
        </w:rPr>
      </w:pPr>
      <w:r w:rsidRPr="00B13929">
        <w:rPr>
          <w:rFonts w:ascii="Arial" w:hAnsi="Arial" w:cs="Arial"/>
          <w:i/>
        </w:rPr>
        <w:t>Décrivez clairement l’objet du traitement de données personnelles et ses fonctionnalités</w:t>
      </w:r>
      <w:r w:rsidR="00B13929" w:rsidRPr="00B13929">
        <w:rPr>
          <w:rFonts w:ascii="Arial" w:hAnsi="Arial" w:cs="Arial"/>
          <w:i/>
        </w:rPr>
        <w:t>.</w:t>
      </w:r>
    </w:p>
    <w:p w:rsidR="00C05D33" w:rsidRPr="00C05D33" w:rsidRDefault="00B13929" w:rsidP="00D66F72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 traitement peut comporter une finalité principale et plusieurs sous-finalités.</w:t>
      </w:r>
      <w:r w:rsidR="00C05D33">
        <w:rPr>
          <w:rFonts w:ascii="Arial" w:hAnsi="Arial" w:cs="Arial"/>
          <w:i/>
        </w:rPr>
        <w:t xml:space="preserve"> </w:t>
      </w:r>
    </w:p>
    <w:p w:rsidR="00C05D33" w:rsidRPr="00C05D33" w:rsidRDefault="00C05D33" w:rsidP="00D66F72">
      <w:pPr>
        <w:spacing w:after="0"/>
        <w:jc w:val="both"/>
        <w:rPr>
          <w:rFonts w:ascii="Arial" w:hAnsi="Arial" w:cs="Arial"/>
          <w:i/>
        </w:rPr>
      </w:pPr>
    </w:p>
    <w:p w:rsidR="00C05D33" w:rsidRPr="00C05D33" w:rsidRDefault="00C05D33" w:rsidP="00D66F72">
      <w:pPr>
        <w:spacing w:after="0"/>
        <w:jc w:val="both"/>
        <w:rPr>
          <w:rFonts w:ascii="Arial" w:hAnsi="Arial" w:cs="Arial"/>
          <w:i/>
        </w:rPr>
      </w:pPr>
      <w:r w:rsidRPr="00C05D33">
        <w:rPr>
          <w:rFonts w:ascii="Arial" w:hAnsi="Arial" w:cs="Arial"/>
          <w:i/>
        </w:rPr>
        <w:t>La finalité du traitement est l’objectif principal de l’utili</w:t>
      </w:r>
      <w:r>
        <w:rPr>
          <w:rFonts w:ascii="Arial" w:hAnsi="Arial" w:cs="Arial"/>
          <w:i/>
        </w:rPr>
        <w:t>sation de données personnelles.</w:t>
      </w:r>
    </w:p>
    <w:p w:rsidR="00B13929" w:rsidRDefault="00C05D33" w:rsidP="00D66F72">
      <w:pPr>
        <w:spacing w:after="0"/>
        <w:jc w:val="both"/>
        <w:rPr>
          <w:rFonts w:ascii="Arial" w:hAnsi="Arial" w:cs="Arial"/>
          <w:i/>
        </w:rPr>
      </w:pPr>
      <w:r w:rsidRPr="00C05D33">
        <w:rPr>
          <w:rFonts w:ascii="Arial" w:hAnsi="Arial" w:cs="Arial"/>
          <w:i/>
        </w:rPr>
        <w:t>Exemples de finalité : gestion des recrutements, gestion des paies, gestion des clients, enquête de satisfaction, surveillance des locaux, etc.</w:t>
      </w:r>
    </w:p>
    <w:p w:rsidR="00B13929" w:rsidRDefault="00B13929" w:rsidP="00B13929">
      <w:pPr>
        <w:spacing w:after="0"/>
        <w:rPr>
          <w:rFonts w:ascii="Arial" w:hAnsi="Arial" w:cs="Arial"/>
          <w:i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13929" w:rsidRPr="00295C18" w:rsidTr="00B13929">
        <w:tc>
          <w:tcPr>
            <w:tcW w:w="500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13929" w:rsidRDefault="00B13929" w:rsidP="008A472C">
            <w:pPr>
              <w:rPr>
                <w:rFonts w:ascii="Arial" w:hAnsi="Arial" w:cs="Arial"/>
                <w:b/>
              </w:rPr>
            </w:pPr>
          </w:p>
          <w:p w:rsidR="00B13929" w:rsidRPr="00521602" w:rsidRDefault="00B13929" w:rsidP="008A472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Finalité : </w:t>
            </w:r>
          </w:p>
          <w:p w:rsidR="00B13929" w:rsidRPr="00295C18" w:rsidRDefault="00B13929" w:rsidP="008A472C">
            <w:pPr>
              <w:rPr>
                <w:rFonts w:ascii="Arial" w:hAnsi="Arial" w:cs="Arial"/>
                <w:b/>
              </w:rPr>
            </w:pPr>
          </w:p>
        </w:tc>
      </w:tr>
      <w:tr w:rsidR="00B13929" w:rsidRPr="00295C18" w:rsidTr="00B13929">
        <w:tc>
          <w:tcPr>
            <w:tcW w:w="5000" w:type="pc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13929" w:rsidRDefault="00B13929" w:rsidP="008A472C">
            <w:pPr>
              <w:rPr>
                <w:rFonts w:ascii="Arial" w:hAnsi="Arial" w:cs="Arial"/>
                <w:b/>
              </w:rPr>
            </w:pPr>
          </w:p>
          <w:p w:rsidR="00B13929" w:rsidRDefault="00B13929" w:rsidP="008A472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Sous-finalités :</w:t>
            </w:r>
          </w:p>
          <w:p w:rsidR="00B13929" w:rsidRDefault="00B13929" w:rsidP="00B1392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13929" w:rsidRDefault="00B13929" w:rsidP="00B13929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13929" w:rsidRPr="00C05D33" w:rsidRDefault="00B13929" w:rsidP="00C05D33">
            <w:pPr>
              <w:pStyle w:val="Paragraphedeliste"/>
              <w:numPr>
                <w:ilvl w:val="0"/>
                <w:numId w:val="9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B13929" w:rsidRPr="00295C18" w:rsidRDefault="00B13929" w:rsidP="008A472C">
            <w:pPr>
              <w:rPr>
                <w:rFonts w:ascii="Arial" w:hAnsi="Arial" w:cs="Arial"/>
                <w:b/>
              </w:rPr>
            </w:pPr>
          </w:p>
        </w:tc>
      </w:tr>
    </w:tbl>
    <w:p w:rsidR="00CE7088" w:rsidRDefault="00CE7088" w:rsidP="00CE7088">
      <w:pPr>
        <w:rPr>
          <w:rFonts w:ascii="Arial" w:hAnsi="Arial" w:cs="Arial"/>
        </w:rPr>
      </w:pPr>
    </w:p>
    <w:p w:rsidR="00CE7088" w:rsidRPr="00E9062E" w:rsidRDefault="00CE7088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9062E">
        <w:rPr>
          <w:rFonts w:ascii="Arial" w:hAnsi="Arial" w:cs="Arial"/>
          <w:b/>
          <w:u w:val="single"/>
        </w:rPr>
        <w:t>Catégories de personnes concernées</w:t>
      </w:r>
    </w:p>
    <w:p w:rsidR="00B13929" w:rsidRPr="00F0483A" w:rsidRDefault="00B13929" w:rsidP="00C05D33">
      <w:pPr>
        <w:jc w:val="both"/>
        <w:rPr>
          <w:rFonts w:ascii="Arial" w:hAnsi="Arial" w:cs="Arial"/>
          <w:i/>
        </w:rPr>
      </w:pPr>
      <w:r w:rsidRPr="00F0483A">
        <w:rPr>
          <w:rFonts w:ascii="Arial" w:hAnsi="Arial" w:cs="Arial"/>
          <w:i/>
        </w:rPr>
        <w:lastRenderedPageBreak/>
        <w:t>Listez tous les catégories de personnes concernées (ex. : services internes,</w:t>
      </w:r>
      <w:r w:rsidR="00F0483A" w:rsidRPr="00F0483A">
        <w:rPr>
          <w:rFonts w:ascii="Arial" w:hAnsi="Arial" w:cs="Arial"/>
          <w:i/>
        </w:rPr>
        <w:t xml:space="preserve"> prospects,</w:t>
      </w:r>
      <w:r w:rsidRPr="00F0483A">
        <w:rPr>
          <w:rFonts w:ascii="Arial" w:hAnsi="Arial" w:cs="Arial"/>
          <w:i/>
        </w:rPr>
        <w:t xml:space="preserve"> étudiants, personnel…)</w:t>
      </w:r>
    </w:p>
    <w:p w:rsidR="00C05D33" w:rsidRDefault="00C05D33" w:rsidP="00C05D3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D04EE6" w:rsidRPr="00C05D33" w:rsidRDefault="00C05D33" w:rsidP="00C05D3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E7088" w:rsidRPr="00CE7088" w:rsidRDefault="00CE7088" w:rsidP="00CE7088">
      <w:pPr>
        <w:pStyle w:val="Paragraphedeliste"/>
        <w:rPr>
          <w:rFonts w:ascii="Arial" w:hAnsi="Arial" w:cs="Arial"/>
          <w:b/>
        </w:rPr>
      </w:pPr>
    </w:p>
    <w:p w:rsidR="00D04EE6" w:rsidRPr="00CD13E9" w:rsidRDefault="00D04EE6" w:rsidP="00D04EE6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9062E">
        <w:rPr>
          <w:rFonts w:ascii="Arial" w:hAnsi="Arial" w:cs="Arial"/>
          <w:b/>
          <w:u w:val="single"/>
        </w:rPr>
        <w:t>Catégories des données collectées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4"/>
        <w:gridCol w:w="3952"/>
        <w:gridCol w:w="1586"/>
      </w:tblGrid>
      <w:tr w:rsidR="00D04EE6" w:rsidRPr="00D04EE6" w:rsidTr="00D04EE6">
        <w:tc>
          <w:tcPr>
            <w:tcW w:w="3524" w:type="dxa"/>
            <w:shd w:val="clear" w:color="auto" w:fill="FF5050"/>
          </w:tcPr>
          <w:p w:rsidR="00D04EE6" w:rsidRPr="00D04EE6" w:rsidRDefault="00D04EE6" w:rsidP="00942F88">
            <w:pPr>
              <w:rPr>
                <w:rFonts w:ascii="Arial" w:hAnsi="Arial" w:cs="Arial"/>
                <w:b/>
              </w:rPr>
            </w:pPr>
            <w:r w:rsidRPr="00D04EE6">
              <w:rPr>
                <w:rFonts w:ascii="Arial" w:hAnsi="Arial" w:cs="Arial"/>
                <w:b/>
              </w:rPr>
              <w:t>Catégories de</w:t>
            </w:r>
            <w:r w:rsidR="00521602">
              <w:rPr>
                <w:rFonts w:ascii="Arial" w:hAnsi="Arial" w:cs="Arial"/>
                <w:b/>
              </w:rPr>
              <w:t>s</w:t>
            </w:r>
            <w:r w:rsidRPr="00D04EE6">
              <w:rPr>
                <w:rFonts w:ascii="Arial" w:hAnsi="Arial" w:cs="Arial"/>
                <w:b/>
              </w:rPr>
              <w:t xml:space="preserve"> données</w:t>
            </w:r>
          </w:p>
        </w:tc>
        <w:tc>
          <w:tcPr>
            <w:tcW w:w="3952" w:type="dxa"/>
            <w:shd w:val="clear" w:color="auto" w:fill="FF5050"/>
          </w:tcPr>
          <w:p w:rsidR="00D04EE6" w:rsidRPr="00D04EE6" w:rsidRDefault="00D04EE6" w:rsidP="00942F88">
            <w:pPr>
              <w:rPr>
                <w:rFonts w:ascii="Arial" w:hAnsi="Arial" w:cs="Arial"/>
                <w:b/>
              </w:rPr>
            </w:pPr>
            <w:r w:rsidRPr="00D04EE6">
              <w:rPr>
                <w:rFonts w:ascii="Arial" w:hAnsi="Arial" w:cs="Arial"/>
                <w:b/>
              </w:rPr>
              <w:t>Précisions</w:t>
            </w:r>
          </w:p>
        </w:tc>
        <w:tc>
          <w:tcPr>
            <w:tcW w:w="1586" w:type="dxa"/>
            <w:shd w:val="clear" w:color="auto" w:fill="FF5050"/>
          </w:tcPr>
          <w:p w:rsidR="00D04EE6" w:rsidRPr="00D04EE6" w:rsidRDefault="00D04EE6" w:rsidP="00942F88">
            <w:pPr>
              <w:rPr>
                <w:rFonts w:ascii="Arial" w:hAnsi="Arial" w:cs="Arial"/>
                <w:b/>
              </w:rPr>
            </w:pPr>
            <w:r w:rsidRPr="00D04EE6">
              <w:rPr>
                <w:rFonts w:ascii="Arial" w:hAnsi="Arial" w:cs="Arial"/>
                <w:b/>
              </w:rPr>
              <w:t>Durée de conservation</w:t>
            </w:r>
          </w:p>
        </w:tc>
      </w:tr>
      <w:tr w:rsidR="00D04EE6" w:rsidRPr="00D04EE6" w:rsidTr="00D04EE6">
        <w:tc>
          <w:tcPr>
            <w:tcW w:w="3524" w:type="dxa"/>
          </w:tcPr>
          <w:p w:rsidR="00D04EE6" w:rsidRDefault="00D04EE6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66790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État civil, identité, données d'identification, images…</w:t>
            </w:r>
          </w:p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D04EE6" w:rsidRDefault="00D04EE6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7270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Vie personnelle (habitudes de vie, situation familiale, etc.)</w:t>
            </w:r>
          </w:p>
          <w:p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D04EE6" w:rsidRDefault="00D04EE6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152948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Informations d'ordre économique et financier (revenus, situation financière, situation fiscale, etc.)</w:t>
            </w:r>
          </w:p>
          <w:p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D04EE6" w:rsidRDefault="00D04EE6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9288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E6" w:rsidRPr="00D04E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de connexion (adresse IP, logs, etc.)</w:t>
            </w:r>
          </w:p>
          <w:p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D04EE6" w:rsidRDefault="00D04EE6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8357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de localisation (déplacements, données GPS, GSM, etc.)</w:t>
            </w:r>
          </w:p>
          <w:p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D04EE6" w:rsidRDefault="00D04EE6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8086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Numéro de Sécurité Sociale (ou NIR)</w:t>
            </w:r>
          </w:p>
          <w:p w:rsidR="00D04EE6" w:rsidRPr="00D04EE6" w:rsidRDefault="00D04EE6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02567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E6" w:rsidRPr="00D04E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l'origine raciale ou ethnique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7875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les opinions politiques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18147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les convictions religieuses ou philosophiques 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53114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révélant l'appartenance syndicale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4542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génétiques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5493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biométriques aux fins d'identifier une personne physique de manière unique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19872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concernant la santé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128719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concernant la vie sexuelle ou l'orientation sexuelle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  <w:tr w:rsidR="00D04EE6" w:rsidRPr="00D04EE6" w:rsidTr="00D04EE6">
        <w:tc>
          <w:tcPr>
            <w:tcW w:w="3524" w:type="dxa"/>
          </w:tcPr>
          <w:p w:rsidR="00E9062E" w:rsidRDefault="00E9062E" w:rsidP="00942F88">
            <w:pPr>
              <w:rPr>
                <w:rFonts w:asciiTheme="majorHAnsi" w:hAnsiTheme="majorHAnsi"/>
              </w:rPr>
            </w:pPr>
          </w:p>
          <w:p w:rsidR="00D04EE6" w:rsidRDefault="00D66F72" w:rsidP="00942F88">
            <w:pPr>
              <w:rPr>
                <w:rFonts w:ascii="Arial" w:hAnsi="Arial" w:cs="Arial"/>
              </w:rPr>
            </w:pPr>
            <w:sdt>
              <w:sdtPr>
                <w:rPr>
                  <w:rFonts w:asciiTheme="majorHAnsi" w:hAnsiTheme="majorHAnsi"/>
                </w:rPr>
                <w:id w:val="-7859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EE6" w:rsidRPr="00D04EE6">
              <w:rPr>
                <w:rFonts w:asciiTheme="majorHAnsi" w:hAnsiTheme="majorHAnsi"/>
              </w:rPr>
              <w:t xml:space="preserve"> </w:t>
            </w:r>
            <w:r w:rsidR="00D04EE6" w:rsidRPr="00D04EE6">
              <w:rPr>
                <w:rFonts w:ascii="Arial" w:hAnsi="Arial" w:cs="Arial"/>
              </w:rPr>
              <w:t>Données relatives à des condamnations pénales ou infractions</w:t>
            </w:r>
          </w:p>
          <w:p w:rsidR="00E9062E" w:rsidRPr="00D04EE6" w:rsidRDefault="00E9062E" w:rsidP="00942F88">
            <w:pPr>
              <w:rPr>
                <w:rFonts w:ascii="Arial" w:hAnsi="Arial" w:cs="Arial"/>
              </w:rPr>
            </w:pPr>
          </w:p>
        </w:tc>
        <w:tc>
          <w:tcPr>
            <w:tcW w:w="3952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  <w:tc>
          <w:tcPr>
            <w:tcW w:w="1586" w:type="dxa"/>
          </w:tcPr>
          <w:p w:rsidR="00D04EE6" w:rsidRPr="00D04EE6" w:rsidRDefault="00D04EE6" w:rsidP="00942F88">
            <w:pPr>
              <w:rPr>
                <w:rFonts w:asciiTheme="majorHAnsi" w:hAnsiTheme="majorHAnsi"/>
              </w:rPr>
            </w:pPr>
          </w:p>
        </w:tc>
      </w:tr>
    </w:tbl>
    <w:p w:rsidR="00D04EE6" w:rsidRDefault="00D04EE6" w:rsidP="00D04EE6">
      <w:pPr>
        <w:rPr>
          <w:rFonts w:ascii="Arial" w:hAnsi="Arial" w:cs="Arial"/>
        </w:rPr>
      </w:pPr>
    </w:p>
    <w:p w:rsidR="00E9062E" w:rsidRPr="00E9062E" w:rsidRDefault="00E9062E" w:rsidP="00521602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E9062E">
        <w:rPr>
          <w:rFonts w:ascii="Arial" w:hAnsi="Arial" w:cs="Arial"/>
          <w:b/>
          <w:u w:val="single"/>
        </w:rPr>
        <w:t xml:space="preserve">Catégories de destinataires de données </w:t>
      </w:r>
    </w:p>
    <w:p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Destinataires internes</w:t>
      </w:r>
    </w:p>
    <w:p w:rsidR="00E9062E" w:rsidRDefault="00C05D33" w:rsidP="00E9062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05D33" w:rsidRDefault="00C05D33" w:rsidP="00E9062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05D33" w:rsidRPr="00E9062E" w:rsidRDefault="00C05D33" w:rsidP="00E9062E">
      <w:pPr>
        <w:rPr>
          <w:rFonts w:ascii="Arial" w:hAnsi="Arial" w:cs="Arial"/>
        </w:rPr>
      </w:pPr>
    </w:p>
    <w:p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Destinataires externes (ex : financeur, filiales, partenaires...)</w:t>
      </w:r>
    </w:p>
    <w:p w:rsidR="00C05D33" w:rsidRDefault="00C05D33" w:rsidP="00C05D3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05D33" w:rsidRPr="00E9062E" w:rsidRDefault="00C05D33" w:rsidP="00C05D3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05D33" w:rsidRDefault="00C05D33" w:rsidP="00E9062E">
      <w:pPr>
        <w:rPr>
          <w:rFonts w:ascii="Arial" w:hAnsi="Arial" w:cs="Arial"/>
        </w:rPr>
      </w:pPr>
    </w:p>
    <w:p w:rsidR="00E9062E" w:rsidRP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Sous-traitants (ex : hébergeurs, prestataires et maintenance informatiques, etc.)</w:t>
      </w:r>
    </w:p>
    <w:p w:rsidR="00C05D33" w:rsidRDefault="00C05D33" w:rsidP="00C05D33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E9062E" w:rsidRDefault="00C05D33" w:rsidP="00E9062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C05D33" w:rsidRPr="00C05D33" w:rsidRDefault="00C05D33" w:rsidP="00E9062E">
      <w:pPr>
        <w:rPr>
          <w:rFonts w:ascii="Arial" w:hAnsi="Arial" w:cs="Arial"/>
        </w:rPr>
      </w:pPr>
    </w:p>
    <w:p w:rsidR="00212C93" w:rsidRPr="00CD13E9" w:rsidRDefault="00E9062E" w:rsidP="00212C93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CD13E9">
        <w:rPr>
          <w:rFonts w:ascii="Arial" w:hAnsi="Arial" w:cs="Arial"/>
          <w:b/>
          <w:u w:val="single"/>
        </w:rPr>
        <w:t xml:space="preserve">Transferts de données hors UE : </w:t>
      </w:r>
    </w:p>
    <w:p w:rsidR="00212C93" w:rsidRPr="00E9062E" w:rsidRDefault="00212C93" w:rsidP="00E906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E9062E" w:rsidRPr="00212C93">
        <w:rPr>
          <w:rFonts w:ascii="Arial" w:hAnsi="Arial" w:cs="Arial"/>
          <w:b/>
        </w:rPr>
        <w:t>es données personnelles sont-elles transmises hors de l’Union européenne ?</w:t>
      </w:r>
    </w:p>
    <w:p w:rsidR="00E9062E" w:rsidRPr="00E9062E" w:rsidRDefault="00D66F72" w:rsidP="00E9062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0735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62E" w:rsidRPr="00E9062E">
            <w:rPr>
              <w:rFonts w:ascii="Segoe UI Symbol" w:hAnsi="Segoe UI Symbol" w:cs="Segoe UI Symbol"/>
            </w:rPr>
            <w:t>☐</w:t>
          </w:r>
        </w:sdtContent>
      </w:sdt>
      <w:r w:rsidR="00E9062E" w:rsidRPr="00E9062E">
        <w:rPr>
          <w:rFonts w:ascii="Arial" w:hAnsi="Arial" w:cs="Arial"/>
        </w:rPr>
        <w:t xml:space="preserve"> OUI</w:t>
      </w:r>
      <w:r w:rsidR="00E9062E" w:rsidRPr="00E9062E">
        <w:rPr>
          <w:rFonts w:ascii="Arial" w:hAnsi="Arial" w:cs="Arial"/>
        </w:rPr>
        <w:tab/>
      </w:r>
      <w:r w:rsidR="00E9062E" w:rsidRPr="00E9062E">
        <w:rPr>
          <w:rFonts w:ascii="Arial" w:hAnsi="Arial" w:cs="Arial"/>
        </w:rPr>
        <w:tab/>
      </w:r>
      <w:r w:rsidR="00E9062E" w:rsidRPr="00E9062E">
        <w:rPr>
          <w:rFonts w:ascii="Arial" w:hAnsi="Arial" w:cs="Arial"/>
        </w:rPr>
        <w:tab/>
      </w:r>
      <w:r w:rsidR="00E9062E" w:rsidRPr="00E9062E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4842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62E" w:rsidRPr="00E9062E">
            <w:rPr>
              <w:rFonts w:ascii="Segoe UI Symbol" w:hAnsi="Segoe UI Symbol" w:cs="Segoe UI Symbol"/>
            </w:rPr>
            <w:t>☐</w:t>
          </w:r>
        </w:sdtContent>
      </w:sdt>
      <w:r w:rsidR="00E9062E" w:rsidRPr="00E9062E">
        <w:rPr>
          <w:rFonts w:ascii="Arial" w:hAnsi="Arial" w:cs="Arial"/>
        </w:rPr>
        <w:t xml:space="preserve"> NON</w:t>
      </w:r>
    </w:p>
    <w:p w:rsidR="00E9062E" w:rsidRDefault="00E9062E" w:rsidP="00E9062E">
      <w:pPr>
        <w:rPr>
          <w:rFonts w:ascii="Arial" w:hAnsi="Arial" w:cs="Arial"/>
        </w:rPr>
      </w:pPr>
      <w:r w:rsidRPr="00E9062E">
        <w:rPr>
          <w:rFonts w:ascii="Arial" w:hAnsi="Arial" w:cs="Arial"/>
        </w:rPr>
        <w:t>Si oui, vers quel(s) pays ? :</w:t>
      </w:r>
    </w:p>
    <w:p w:rsidR="00521602" w:rsidRDefault="00521602" w:rsidP="00E9062E">
      <w:pPr>
        <w:rPr>
          <w:rFonts w:ascii="Arial" w:hAnsi="Arial" w:cs="Arial"/>
        </w:rPr>
      </w:pPr>
    </w:p>
    <w:p w:rsidR="00521602" w:rsidRDefault="00212C93" w:rsidP="00C05D33">
      <w:pPr>
        <w:jc w:val="both"/>
        <w:rPr>
          <w:rFonts w:ascii="Arial" w:hAnsi="Arial" w:cs="Arial"/>
          <w:i/>
        </w:rPr>
      </w:pPr>
      <w:r w:rsidRPr="00212C93">
        <w:rPr>
          <w:rFonts w:ascii="Arial" w:hAnsi="Arial" w:cs="Arial"/>
          <w:i/>
        </w:rPr>
        <w:t>Dans des situations particulières (transfert vers un pays tiers non couvert par une décision d’adéquation de la Commission européenne, et sans les garanties mentionnées aux articles 46 et</w:t>
      </w:r>
      <w:r>
        <w:rPr>
          <w:rFonts w:ascii="Arial" w:hAnsi="Arial" w:cs="Arial"/>
          <w:i/>
        </w:rPr>
        <w:t xml:space="preserve"> </w:t>
      </w:r>
      <w:r w:rsidRPr="00212C93">
        <w:rPr>
          <w:rFonts w:ascii="Arial" w:hAnsi="Arial" w:cs="Arial"/>
          <w:i/>
        </w:rPr>
        <w:t>47 du RGPD), des garanties spécifiques devront être prévues et documentées dans le registre (article 49 du RGPD). Consultez le site de la CNIL</w:t>
      </w:r>
    </w:p>
    <w:p w:rsidR="00212C93" w:rsidRDefault="00212C93" w:rsidP="00E9062E">
      <w:pPr>
        <w:rPr>
          <w:rFonts w:ascii="Arial" w:hAnsi="Arial" w:cs="Arial"/>
          <w:i/>
        </w:rPr>
      </w:pPr>
    </w:p>
    <w:p w:rsidR="00893B5C" w:rsidRPr="00CD13E9" w:rsidRDefault="00893B5C" w:rsidP="00893B5C">
      <w:pPr>
        <w:pStyle w:val="Paragraphedeliste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CD13E9">
        <w:rPr>
          <w:rFonts w:ascii="Arial" w:hAnsi="Arial" w:cs="Arial"/>
          <w:b/>
          <w:u w:val="single"/>
        </w:rPr>
        <w:t xml:space="preserve"> Mesures de sécurité</w:t>
      </w:r>
    </w:p>
    <w:p w:rsidR="00212C93" w:rsidRPr="00C05D33" w:rsidRDefault="00893B5C" w:rsidP="00C05D33">
      <w:pPr>
        <w:jc w:val="both"/>
        <w:rPr>
          <w:rFonts w:ascii="Arial" w:hAnsi="Arial" w:cs="Arial"/>
          <w:i/>
        </w:rPr>
      </w:pPr>
      <w:r w:rsidRPr="00893B5C">
        <w:rPr>
          <w:rFonts w:ascii="Arial" w:hAnsi="Arial" w:cs="Arial"/>
          <w:i/>
        </w:rPr>
        <w:t>Cochez et décrivez les mesures de sécurité organisationnelles et techniques prévues pour préserver la confidentialité des données.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5"/>
        <w:gridCol w:w="4207"/>
      </w:tblGrid>
      <w:tr w:rsidR="00893B5C" w:rsidRPr="00893B5C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5050"/>
          </w:tcPr>
          <w:p w:rsidR="00893B5C" w:rsidRPr="00893B5C" w:rsidRDefault="00893B5C" w:rsidP="00824234">
            <w:pPr>
              <w:rPr>
                <w:rFonts w:ascii="Arial" w:hAnsi="Arial" w:cs="Arial"/>
                <w:b/>
                <w:u w:val="single"/>
              </w:rPr>
            </w:pPr>
            <w:r w:rsidRPr="00893B5C">
              <w:rPr>
                <w:rFonts w:ascii="Arial" w:hAnsi="Arial" w:cs="Arial"/>
                <w:b/>
                <w:u w:val="single"/>
              </w:rPr>
              <w:t>Mesures de sécurité mises en place</w:t>
            </w: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5050"/>
          </w:tcPr>
          <w:p w:rsidR="00893B5C" w:rsidRPr="00893B5C" w:rsidRDefault="00CD13E9" w:rsidP="008242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Description des modalités</w:t>
            </w:r>
          </w:p>
        </w:tc>
      </w:tr>
      <w:tr w:rsidR="00893B5C" w:rsidRPr="00893B5C" w:rsidTr="003405F1">
        <w:trPr>
          <w:trHeight w:val="770"/>
        </w:trPr>
        <w:tc>
          <w:tcPr>
            <w:tcW w:w="4855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93474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Mesures de traçabilité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893B5C" w:rsidP="00824234">
            <w:pPr>
              <w:rPr>
                <w:rFonts w:ascii="Arial" w:hAnsi="Arial" w:cs="Arial"/>
                <w:i/>
              </w:rPr>
            </w:pPr>
            <w:r w:rsidRPr="00893B5C">
              <w:rPr>
                <w:rFonts w:ascii="Arial" w:hAnsi="Arial" w:cs="Arial"/>
                <w:i/>
              </w:rPr>
              <w:t>Précisez la nature des traces (exemple : journalisation des accès des utilisateurs), les données enregistrées (exemple : identifiant, date et heure de connexion, etc.) et leur durée de conservation.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Default="00893B5C" w:rsidP="00824234">
            <w:pPr>
              <w:rPr>
                <w:rFonts w:ascii="Arial" w:hAnsi="Arial" w:cs="Arial"/>
              </w:rPr>
            </w:pPr>
          </w:p>
          <w:p w:rsidR="00893B5C" w:rsidRDefault="00893B5C" w:rsidP="0082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Nature des traces :</w:t>
            </w:r>
          </w:p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:rsidTr="003405F1">
        <w:trPr>
          <w:trHeight w:val="770"/>
        </w:trPr>
        <w:tc>
          <w:tcPr>
            <w:tcW w:w="4855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Default="00893B5C" w:rsidP="00893B5C">
            <w:pPr>
              <w:rPr>
                <w:rFonts w:ascii="Arial" w:hAnsi="Arial" w:cs="Arial"/>
              </w:rPr>
            </w:pPr>
          </w:p>
          <w:p w:rsidR="00893B5C" w:rsidRDefault="00893B5C" w:rsidP="00893B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données enregistrées :</w:t>
            </w:r>
          </w:p>
          <w:p w:rsid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:rsidTr="003405F1">
        <w:trPr>
          <w:trHeight w:val="770"/>
        </w:trPr>
        <w:tc>
          <w:tcPr>
            <w:tcW w:w="4855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Default="00893B5C" w:rsidP="00824234">
            <w:pPr>
              <w:rPr>
                <w:rFonts w:ascii="Arial" w:hAnsi="Arial" w:cs="Arial"/>
              </w:rPr>
            </w:pPr>
          </w:p>
          <w:p w:rsidR="00893B5C" w:rsidRDefault="00893B5C" w:rsidP="00824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de conservation :</w:t>
            </w:r>
          </w:p>
        </w:tc>
      </w:tr>
      <w:tr w:rsidR="00893B5C" w:rsidRPr="00893B5C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83318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Mesures de protection des logiciels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893B5C" w:rsidP="00824234">
            <w:pPr>
              <w:rPr>
                <w:rFonts w:ascii="Arial" w:hAnsi="Arial" w:cs="Arial"/>
                <w:i/>
              </w:rPr>
            </w:pPr>
            <w:r w:rsidRPr="00893B5C">
              <w:rPr>
                <w:rFonts w:ascii="Arial" w:hAnsi="Arial" w:cs="Arial"/>
                <w:i/>
              </w:rPr>
              <w:t>(Antivirus, mises à jour et correctifs de sécurité, tests, etc.)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13630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Sauvegarde des données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7393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Chiffrement des données</w:t>
            </w:r>
          </w:p>
          <w:p w:rsidR="00893B5C" w:rsidRPr="00893B5C" w:rsidRDefault="00893B5C" w:rsidP="00824234">
            <w:pPr>
              <w:rPr>
                <w:rFonts w:ascii="Arial" w:hAnsi="Arial" w:cs="Arial"/>
                <w:i/>
              </w:rPr>
            </w:pPr>
            <w:r w:rsidRPr="00893B5C">
              <w:rPr>
                <w:rFonts w:ascii="Arial" w:hAnsi="Arial" w:cs="Arial"/>
                <w:i/>
              </w:rPr>
              <w:t>(Exemple : site accessible en https, utilisation de TLS, etc.)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842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Contrôle d'accès des utilisateurs</w:t>
            </w:r>
          </w:p>
          <w:p w:rsid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CD13E9" w:rsidRDefault="00893B5C" w:rsidP="00824234">
            <w:pPr>
              <w:rPr>
                <w:rFonts w:ascii="Arial" w:hAnsi="Arial" w:cs="Arial"/>
                <w:i/>
              </w:rPr>
            </w:pPr>
            <w:r w:rsidRPr="00CD13E9">
              <w:rPr>
                <w:rFonts w:ascii="Arial" w:hAnsi="Arial" w:cs="Arial"/>
                <w:i/>
              </w:rPr>
              <w:t xml:space="preserve">(Exemple : protection par mot de passe, </w:t>
            </w:r>
            <w:r w:rsidR="00CD13E9" w:rsidRPr="00CD13E9">
              <w:rPr>
                <w:rFonts w:ascii="Arial" w:hAnsi="Arial" w:cs="Arial"/>
                <w:i/>
              </w:rPr>
              <w:t>gestionnaire de mots de passe, accès distincts pour chaque utilisateur)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893B5C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7929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Contrôle des sous-traitants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  <w:tr w:rsidR="00893B5C" w:rsidRPr="00212C93" w:rsidTr="00893B5C">
        <w:tc>
          <w:tcPr>
            <w:tcW w:w="4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  <w:p w:rsidR="00893B5C" w:rsidRPr="00893B5C" w:rsidRDefault="00D66F72" w:rsidP="00824234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Theme="majorHAnsi" w:hAnsiTheme="majorHAnsi"/>
                  <w:b/>
                </w:rPr>
                <w:id w:val="-181262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B5C" w:rsidRPr="00893B5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93B5C" w:rsidRPr="00893B5C">
              <w:rPr>
                <w:rFonts w:asciiTheme="majorHAnsi" w:hAnsiTheme="majorHAnsi"/>
                <w:b/>
              </w:rPr>
              <w:t xml:space="preserve"> </w:t>
            </w:r>
            <w:r w:rsidR="00893B5C" w:rsidRPr="00893B5C">
              <w:rPr>
                <w:rFonts w:ascii="Arial" w:hAnsi="Arial" w:cs="Arial"/>
                <w:b/>
              </w:rPr>
              <w:t>Autres mesures (à préciser)</w:t>
            </w:r>
          </w:p>
          <w:p w:rsidR="00893B5C" w:rsidRPr="00893B5C" w:rsidRDefault="00893B5C" w:rsidP="00824234">
            <w:pPr>
              <w:rPr>
                <w:rFonts w:ascii="Arial" w:hAnsi="Arial" w:cs="Arial"/>
                <w:b/>
              </w:rPr>
            </w:pPr>
          </w:p>
        </w:tc>
        <w:tc>
          <w:tcPr>
            <w:tcW w:w="420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93B5C" w:rsidRPr="00893B5C" w:rsidRDefault="00893B5C" w:rsidP="00824234">
            <w:pPr>
              <w:rPr>
                <w:rFonts w:ascii="Arial" w:hAnsi="Arial" w:cs="Arial"/>
              </w:rPr>
            </w:pPr>
          </w:p>
        </w:tc>
      </w:tr>
    </w:tbl>
    <w:p w:rsidR="00212C93" w:rsidRPr="00212C93" w:rsidRDefault="00212C93" w:rsidP="00893B5C">
      <w:pPr>
        <w:rPr>
          <w:rFonts w:ascii="Arial" w:hAnsi="Arial" w:cs="Arial"/>
        </w:rPr>
      </w:pPr>
    </w:p>
    <w:sectPr w:rsidR="00212C93" w:rsidRPr="0021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43A"/>
    <w:multiLevelType w:val="hybridMultilevel"/>
    <w:tmpl w:val="63C4D9B0"/>
    <w:lvl w:ilvl="0" w:tplc="CB005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CB0"/>
    <w:multiLevelType w:val="hybridMultilevel"/>
    <w:tmpl w:val="062AEA4A"/>
    <w:lvl w:ilvl="0" w:tplc="CB0052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1A59"/>
    <w:multiLevelType w:val="hybridMultilevel"/>
    <w:tmpl w:val="5170A6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45768"/>
    <w:multiLevelType w:val="hybridMultilevel"/>
    <w:tmpl w:val="4D0636D8"/>
    <w:lvl w:ilvl="0" w:tplc="8BE0B368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C6B27"/>
    <w:multiLevelType w:val="hybridMultilevel"/>
    <w:tmpl w:val="2EF4A1EC"/>
    <w:lvl w:ilvl="0" w:tplc="02BAF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B59E4"/>
    <w:multiLevelType w:val="hybridMultilevel"/>
    <w:tmpl w:val="CEA04C00"/>
    <w:lvl w:ilvl="0" w:tplc="D33EA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03E82"/>
    <w:multiLevelType w:val="hybridMultilevel"/>
    <w:tmpl w:val="AB7E74EA"/>
    <w:lvl w:ilvl="0" w:tplc="AA2E1E6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F122C"/>
    <w:multiLevelType w:val="hybridMultilevel"/>
    <w:tmpl w:val="8E5E493C"/>
    <w:lvl w:ilvl="0" w:tplc="1AA8FE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F4C21"/>
    <w:multiLevelType w:val="hybridMultilevel"/>
    <w:tmpl w:val="CC5EDE66"/>
    <w:lvl w:ilvl="0" w:tplc="3A7AE99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84"/>
    <w:rsid w:val="000C1A84"/>
    <w:rsid w:val="00212C93"/>
    <w:rsid w:val="00295C18"/>
    <w:rsid w:val="00521602"/>
    <w:rsid w:val="00893B5C"/>
    <w:rsid w:val="00B13929"/>
    <w:rsid w:val="00C05D33"/>
    <w:rsid w:val="00CC72DF"/>
    <w:rsid w:val="00CD13E9"/>
    <w:rsid w:val="00CE7088"/>
    <w:rsid w:val="00D04EE6"/>
    <w:rsid w:val="00D66F72"/>
    <w:rsid w:val="00D720B7"/>
    <w:rsid w:val="00D772DE"/>
    <w:rsid w:val="00E9062E"/>
    <w:rsid w:val="00EC30CB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DE13"/>
  <w15:chartTrackingRefBased/>
  <w15:docId w15:val="{60F35E0D-1440-445B-BA59-CF7288B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72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E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liste.parisnanterre.f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738D8483DA246808A07D9AC1EBEDA" ma:contentTypeVersion="12" ma:contentTypeDescription="Crée un document." ma:contentTypeScope="" ma:versionID="be950a146f2874ddc5cf3fa046ce0f29">
  <xsd:schema xmlns:xsd="http://www.w3.org/2001/XMLSchema" xmlns:xs="http://www.w3.org/2001/XMLSchema" xmlns:p="http://schemas.microsoft.com/office/2006/metadata/properties" xmlns:ns2="21964a01-e50c-466d-a0e7-b2874e224292" xmlns:ns3="903af61b-8cb1-4465-8e1c-e529b255758a" targetNamespace="http://schemas.microsoft.com/office/2006/metadata/properties" ma:root="true" ma:fieldsID="7c5d495fc485b09c077d597a84c38e0c" ns2:_="" ns3:_="">
    <xsd:import namespace="21964a01-e50c-466d-a0e7-b2874e224292"/>
    <xsd:import namespace="903af61b-8cb1-4465-8e1c-e529b2557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4a01-e50c-466d-a0e7-b2874e22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22f6c9b-7734-4d5a-9f4c-57af20ced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af61b-8cb1-4465-8e1c-e529b25575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bdaeb2-8f48-4165-980b-3dc1bdf674cf}" ma:internalName="TaxCatchAll" ma:showField="CatchAllData" ma:web="903af61b-8cb1-4465-8e1c-e529b2557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64a01-e50c-466d-a0e7-b2874e224292">
      <Terms xmlns="http://schemas.microsoft.com/office/infopath/2007/PartnerControls"/>
    </lcf76f155ced4ddcb4097134ff3c332f>
    <TaxCatchAll xmlns="903af61b-8cb1-4465-8e1c-e529b255758a" xsi:nil="true"/>
  </documentManagement>
</p:properties>
</file>

<file path=customXml/itemProps1.xml><?xml version="1.0" encoding="utf-8"?>
<ds:datastoreItem xmlns:ds="http://schemas.openxmlformats.org/officeDocument/2006/customXml" ds:itemID="{CE3947EC-AF21-4086-B2F6-BC8ABD773E5D}"/>
</file>

<file path=customXml/itemProps2.xml><?xml version="1.0" encoding="utf-8"?>
<ds:datastoreItem xmlns:ds="http://schemas.openxmlformats.org/officeDocument/2006/customXml" ds:itemID="{AAF3DD4D-D099-4D16-9938-52767220B2A0}"/>
</file>

<file path=customXml/itemProps3.xml><?xml version="1.0" encoding="utf-8"?>
<ds:datastoreItem xmlns:ds="http://schemas.openxmlformats.org/officeDocument/2006/customXml" ds:itemID="{087A128D-94FF-485D-89D0-DE18AA1100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Lecoq</dc:creator>
  <cp:keywords/>
  <dc:description/>
  <cp:lastModifiedBy>Almaz Lecoq</cp:lastModifiedBy>
  <cp:revision>5</cp:revision>
  <dcterms:created xsi:type="dcterms:W3CDTF">2021-09-08T11:43:00Z</dcterms:created>
  <dcterms:modified xsi:type="dcterms:W3CDTF">2021-10-07T10:26:00Z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0x0101002B4738D8483DA246808A07D9AC1EBEDA</vt:lpwstr>
  </property>
</Properties>
</file>